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E8DD9F" w14:textId="043462E4" w:rsidR="009E4635" w:rsidRDefault="001B14BD" w:rsidP="001B14BD">
      <w:pPr>
        <w:tabs>
          <w:tab w:val="left" w:pos="5954"/>
        </w:tabs>
      </w:pPr>
      <w:r>
        <w:tab/>
        <w:t xml:space="preserve">Kwidzyn, 30.11.2020r. </w:t>
      </w:r>
    </w:p>
    <w:p w14:paraId="68C2857D" w14:textId="20E58B6D" w:rsidR="001B14BD" w:rsidRDefault="000B1B3F" w:rsidP="001B14BD">
      <w:pPr>
        <w:tabs>
          <w:tab w:val="left" w:pos="5954"/>
        </w:tabs>
      </w:pPr>
      <w:r>
        <w:t xml:space="preserve">Marcin </w:t>
      </w:r>
      <w:proofErr w:type="spellStart"/>
      <w:r>
        <w:t>Jedowski</w:t>
      </w:r>
      <w:proofErr w:type="spellEnd"/>
    </w:p>
    <w:p w14:paraId="212294BD" w14:textId="2624EBDD" w:rsidR="000B1B3F" w:rsidRDefault="000B1B3F" w:rsidP="001B14BD">
      <w:pPr>
        <w:tabs>
          <w:tab w:val="left" w:pos="5954"/>
        </w:tabs>
      </w:pPr>
      <w:r>
        <w:t>Ul. Wiejska 77/22,</w:t>
      </w:r>
    </w:p>
    <w:p w14:paraId="71793C86" w14:textId="7AE5C1A0" w:rsidR="000B1B3F" w:rsidRDefault="000B1B3F" w:rsidP="001B14BD">
      <w:pPr>
        <w:tabs>
          <w:tab w:val="left" w:pos="5954"/>
        </w:tabs>
      </w:pPr>
      <w:r>
        <w:t>82-500 Kwidzyn</w:t>
      </w:r>
    </w:p>
    <w:p w14:paraId="41F164DF" w14:textId="64B7A8CF" w:rsidR="001B14BD" w:rsidRDefault="001B14BD" w:rsidP="001B14BD">
      <w:pPr>
        <w:tabs>
          <w:tab w:val="left" w:pos="5954"/>
        </w:tabs>
      </w:pPr>
    </w:p>
    <w:p w14:paraId="74D3F951" w14:textId="17FB9690" w:rsidR="001B14BD" w:rsidRDefault="001B14BD" w:rsidP="001B14BD">
      <w:pPr>
        <w:tabs>
          <w:tab w:val="left" w:pos="5954"/>
        </w:tabs>
        <w:rPr>
          <w:b/>
          <w:bCs/>
        </w:rPr>
      </w:pPr>
      <w:r>
        <w:tab/>
      </w:r>
      <w:r>
        <w:rPr>
          <w:b/>
          <w:bCs/>
        </w:rPr>
        <w:t>Komornik Sądowy</w:t>
      </w:r>
    </w:p>
    <w:p w14:paraId="29CBC318" w14:textId="1C72BC0F" w:rsidR="001B14BD" w:rsidRDefault="001B14BD" w:rsidP="001B14BD">
      <w:pPr>
        <w:tabs>
          <w:tab w:val="left" w:pos="5954"/>
        </w:tabs>
        <w:rPr>
          <w:b/>
          <w:bCs/>
        </w:rPr>
      </w:pPr>
      <w:r>
        <w:rPr>
          <w:b/>
          <w:bCs/>
        </w:rPr>
        <w:tab/>
        <w:t>przy Sądzie Rejonowym w Kwidzynie</w:t>
      </w:r>
    </w:p>
    <w:p w14:paraId="78A5436B" w14:textId="151EEDAB" w:rsidR="001B14BD" w:rsidRDefault="001B14BD" w:rsidP="001B14BD">
      <w:pPr>
        <w:tabs>
          <w:tab w:val="left" w:pos="5954"/>
        </w:tabs>
      </w:pPr>
      <w:r>
        <w:rPr>
          <w:b/>
          <w:bCs/>
        </w:rPr>
        <w:tab/>
      </w:r>
      <w:r>
        <w:t>Pani Małgorzata Lipska</w:t>
      </w:r>
    </w:p>
    <w:p w14:paraId="5E907BF5" w14:textId="67F040BD" w:rsidR="001B14BD" w:rsidRDefault="001B14BD" w:rsidP="001B14BD">
      <w:pPr>
        <w:tabs>
          <w:tab w:val="left" w:pos="5954"/>
        </w:tabs>
      </w:pPr>
    </w:p>
    <w:p w14:paraId="06F09198" w14:textId="560E1C28" w:rsidR="001B14BD" w:rsidRDefault="001B14BD" w:rsidP="001B14BD">
      <w:pPr>
        <w:tabs>
          <w:tab w:val="left" w:pos="5954"/>
        </w:tabs>
      </w:pPr>
    </w:p>
    <w:p w14:paraId="765AFD40" w14:textId="53A9BB46" w:rsidR="001B14BD" w:rsidRDefault="001B14BD" w:rsidP="001B14BD">
      <w:pPr>
        <w:tabs>
          <w:tab w:val="left" w:pos="5954"/>
        </w:tabs>
        <w:jc w:val="center"/>
        <w:rPr>
          <w:b/>
          <w:bCs/>
        </w:rPr>
      </w:pPr>
      <w:r w:rsidRPr="001B14BD">
        <w:rPr>
          <w:b/>
          <w:bCs/>
        </w:rPr>
        <w:t>WNIOSEK O UDZIELENIE INFORMACJI O PROWADZONEJ EGZEKUCJI</w:t>
      </w:r>
    </w:p>
    <w:p w14:paraId="31824359" w14:textId="6D5E7BC8" w:rsidR="001B14BD" w:rsidRDefault="001B14BD" w:rsidP="001B14BD">
      <w:pPr>
        <w:tabs>
          <w:tab w:val="left" w:pos="5954"/>
        </w:tabs>
        <w:jc w:val="center"/>
        <w:rPr>
          <w:b/>
          <w:bCs/>
        </w:rPr>
      </w:pPr>
    </w:p>
    <w:p w14:paraId="0773F8E5" w14:textId="42CF2C08" w:rsidR="001B14BD" w:rsidRDefault="00D165CD" w:rsidP="001B14BD">
      <w:pPr>
        <w:tabs>
          <w:tab w:val="left" w:pos="5954"/>
        </w:tabs>
        <w:jc w:val="both"/>
      </w:pPr>
      <w:r>
        <w:t xml:space="preserve">Na podstawie art. 763 </w:t>
      </w:r>
      <w:proofErr w:type="spellStart"/>
      <w:r>
        <w:t>kpc</w:t>
      </w:r>
      <w:proofErr w:type="spellEnd"/>
      <w:r>
        <w:t>, u</w:t>
      </w:r>
      <w:r w:rsidR="001B14BD">
        <w:t>przejmie wnoszę o udzielenie mi informacji o prowadzonej(</w:t>
      </w:r>
      <w:proofErr w:type="spellStart"/>
      <w:r w:rsidR="001B14BD">
        <w:t>ych</w:t>
      </w:r>
      <w:proofErr w:type="spellEnd"/>
      <w:r w:rsidR="001B14BD">
        <w:t>) przeciwko mnie postępowaniach egzekucyjnych oraz aktualnym stanie sprawy. W szczególności proszę o informacje dotyczące:</w:t>
      </w:r>
    </w:p>
    <w:p w14:paraId="6FDCBB6A" w14:textId="1C27D46C" w:rsidR="001B14BD" w:rsidRDefault="001B14BD" w:rsidP="001B14BD">
      <w:pPr>
        <w:tabs>
          <w:tab w:val="left" w:pos="5954"/>
        </w:tabs>
        <w:jc w:val="both"/>
      </w:pPr>
      <w:r>
        <w:t xml:space="preserve">1). Czy oprócz postępowania egzekucyjnego w sprawie należności alimentacyjnych wobec Bianki i Ignacego </w:t>
      </w:r>
      <w:proofErr w:type="spellStart"/>
      <w:r>
        <w:t>Jedowskich</w:t>
      </w:r>
      <w:proofErr w:type="spellEnd"/>
      <w:r>
        <w:t xml:space="preserve"> prowadzone jest w Pani Kancelarii inne postępowanie</w:t>
      </w:r>
      <w:r w:rsidR="00D165CD">
        <w:t xml:space="preserve"> egzekucyjne przeciwko mnie;</w:t>
      </w:r>
    </w:p>
    <w:p w14:paraId="03E3E934" w14:textId="713FF4A4" w:rsidR="00D165CD" w:rsidRDefault="00D165CD" w:rsidP="001B14BD">
      <w:pPr>
        <w:tabs>
          <w:tab w:val="left" w:pos="5954"/>
        </w:tabs>
        <w:jc w:val="both"/>
      </w:pPr>
      <w:r>
        <w:t>2). Jaki jest aktualny stan postępowania egzekucyjnego prowadzonego na poczet należności alimentacyjnych w sprawie wskazanej w punkcie 1;</w:t>
      </w:r>
    </w:p>
    <w:p w14:paraId="50D0E41C" w14:textId="66135B2D" w:rsidR="00D165CD" w:rsidRDefault="00D165CD" w:rsidP="001B14BD">
      <w:pPr>
        <w:tabs>
          <w:tab w:val="left" w:pos="5954"/>
        </w:tabs>
        <w:jc w:val="both"/>
      </w:pPr>
      <w:r>
        <w:t>3). Wnoszę o wskazanie stosowanych sposobów egzekucji oraz aktualnej wysokości egzekwowanych roszczeń;</w:t>
      </w:r>
    </w:p>
    <w:p w14:paraId="523986F1" w14:textId="20D91124" w:rsidR="00D165CD" w:rsidRDefault="00D165CD" w:rsidP="001B14BD">
      <w:pPr>
        <w:tabs>
          <w:tab w:val="left" w:pos="5954"/>
        </w:tabs>
        <w:jc w:val="both"/>
      </w:pPr>
      <w:r>
        <w:t>3). Wnoszę o wskazanie rozliczenia środków pobranych do dnia 30.11.2020r. z mojego rachunku bankowego z uwzględnieniem rozliczenia środków pobranych w poczet należności głównej oraz kosztów egzekucyjnych.</w:t>
      </w:r>
    </w:p>
    <w:p w14:paraId="240FB60B" w14:textId="51F7F855" w:rsidR="00D165CD" w:rsidRDefault="00D165CD" w:rsidP="001B14BD">
      <w:pPr>
        <w:tabs>
          <w:tab w:val="left" w:pos="5954"/>
        </w:tabs>
        <w:jc w:val="both"/>
      </w:pPr>
      <w:r>
        <w:t>Jednocześnie informuję, że otrzymałem z banku prowadzącego rachunek wiadomość o kwocie spłaconej przewyższającej kwotę wskazaną w zajęciu komorniczym.</w:t>
      </w:r>
      <w:r w:rsidR="000B1B3F">
        <w:t xml:space="preserve"> </w:t>
      </w:r>
    </w:p>
    <w:p w14:paraId="12DA9021" w14:textId="77777777" w:rsidR="000B1B3F" w:rsidRDefault="00D165CD" w:rsidP="001B14BD">
      <w:pPr>
        <w:tabs>
          <w:tab w:val="left" w:pos="5954"/>
        </w:tabs>
        <w:jc w:val="both"/>
      </w:pPr>
      <w:r>
        <w:t xml:space="preserve">W związku z zajęciem wynagrodzenia za pracę, proszę o zwolnienie zajęcia rachunku bankowego. </w:t>
      </w:r>
      <w:r w:rsidR="000B1B3F">
        <w:t>Obecna sytuacja powoduje, że od blisko 2 miesięcy jestem pozbawiony środków do życia. Na zajęty rachunek oprócz wynagrodzenia wpływa również dieta należna za pracę w delegacji. Bez możliwości wypłacenia diety nie jestem w stanie utrzymać się podczas wyjazdów.</w:t>
      </w:r>
      <w:r w:rsidR="000B1B3F" w:rsidRPr="000B1B3F">
        <w:t xml:space="preserve"> </w:t>
      </w:r>
    </w:p>
    <w:p w14:paraId="288663B1" w14:textId="77777777" w:rsidR="000B1B3F" w:rsidRDefault="000B1B3F" w:rsidP="001B14BD">
      <w:pPr>
        <w:tabs>
          <w:tab w:val="left" w:pos="5954"/>
        </w:tabs>
        <w:jc w:val="both"/>
      </w:pPr>
    </w:p>
    <w:p w14:paraId="23AD8DBA" w14:textId="7B633165" w:rsidR="00D165CD" w:rsidRDefault="000B1B3F" w:rsidP="001B14BD">
      <w:pPr>
        <w:tabs>
          <w:tab w:val="left" w:pos="5954"/>
        </w:tabs>
        <w:jc w:val="both"/>
      </w:pPr>
      <w:r>
        <w:t xml:space="preserve">Proszę o wyjaśnienie </w:t>
      </w:r>
      <w:r>
        <w:t>informacji oraz przychylenie się do mojej prośby.</w:t>
      </w:r>
    </w:p>
    <w:p w14:paraId="276ADD63" w14:textId="49BBF5CE" w:rsidR="000B1B3F" w:rsidRDefault="000B1B3F" w:rsidP="001B14BD">
      <w:pPr>
        <w:tabs>
          <w:tab w:val="left" w:pos="5954"/>
        </w:tabs>
        <w:jc w:val="both"/>
      </w:pPr>
    </w:p>
    <w:p w14:paraId="4AD1CDAE" w14:textId="7C26DCED" w:rsidR="000B1B3F" w:rsidRDefault="000B1B3F" w:rsidP="001B14BD">
      <w:pPr>
        <w:tabs>
          <w:tab w:val="left" w:pos="5954"/>
        </w:tabs>
        <w:jc w:val="both"/>
      </w:pPr>
      <w:r>
        <w:tab/>
        <w:t>Z poważaniem,</w:t>
      </w:r>
    </w:p>
    <w:p w14:paraId="79F66728" w14:textId="05801626" w:rsidR="000B1B3F" w:rsidRPr="001B14BD" w:rsidRDefault="000B1B3F" w:rsidP="001B14BD">
      <w:pPr>
        <w:tabs>
          <w:tab w:val="left" w:pos="5954"/>
        </w:tabs>
        <w:jc w:val="both"/>
      </w:pPr>
      <w:r>
        <w:tab/>
        <w:t xml:space="preserve">Marcin </w:t>
      </w:r>
      <w:proofErr w:type="spellStart"/>
      <w:r>
        <w:t>Jedowski</w:t>
      </w:r>
      <w:proofErr w:type="spellEnd"/>
    </w:p>
    <w:sectPr w:rsidR="000B1B3F" w:rsidRPr="001B14BD" w:rsidSect="001B14BD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4BD"/>
    <w:rsid w:val="000B1B3F"/>
    <w:rsid w:val="001B14BD"/>
    <w:rsid w:val="002F0015"/>
    <w:rsid w:val="003837A9"/>
    <w:rsid w:val="009E4635"/>
    <w:rsid w:val="00D165CD"/>
    <w:rsid w:val="00E44ABB"/>
    <w:rsid w:val="00FA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92D0C"/>
  <w15:chartTrackingRefBased/>
  <w15:docId w15:val="{99A84719-0535-4E54-B6C8-2D9305B6A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Szerszeń</dc:creator>
  <cp:keywords/>
  <dc:description/>
  <cp:lastModifiedBy>Monika Szerszeń</cp:lastModifiedBy>
  <cp:revision>1</cp:revision>
  <dcterms:created xsi:type="dcterms:W3CDTF">2020-11-29T18:29:00Z</dcterms:created>
  <dcterms:modified xsi:type="dcterms:W3CDTF">2020-11-29T18:54:00Z</dcterms:modified>
</cp:coreProperties>
</file>